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rPr>
      </w:pPr>
      <w:r>
        <w:rPr>
          <w:rFonts w:hint="eastAsia"/>
        </w:rPr>
        <w:t>H807SA在接入控台时的参数设置</w:t>
      </w:r>
    </w:p>
    <w:p>
      <w:pPr>
        <w:rPr>
          <w:rFonts w:hint="default" w:eastAsia="微软雅黑"/>
          <w:color w:val="0000FF"/>
          <w:sz w:val="21"/>
          <w:szCs w:val="21"/>
          <w:lang w:val="en-US" w:eastAsia="zh-CN"/>
        </w:rPr>
      </w:pPr>
      <w:r>
        <w:rPr>
          <w:rFonts w:hint="eastAsia"/>
          <w:lang w:val="en-US" w:eastAsia="zh-CN"/>
        </w:rPr>
        <w:t xml:space="preserve">           </w:t>
      </w:r>
      <w:r>
        <w:rPr>
          <w:rFonts w:hint="eastAsia"/>
          <w:color w:val="0000FF"/>
          <w:sz w:val="21"/>
          <w:szCs w:val="21"/>
          <w:lang w:val="en-US" w:eastAsia="zh-CN"/>
        </w:rPr>
        <w:t xml:space="preserve"> H807SA  into control p</w:t>
      </w:r>
      <w:r>
        <w:rPr>
          <w:rFonts w:ascii="微软雅黑" w:hAnsi="微软雅黑" w:eastAsia="微软雅黑" w:cs="微软雅黑"/>
          <w:i w:val="0"/>
          <w:iCs w:val="0"/>
          <w:caps w:val="0"/>
          <w:color w:val="0000FF"/>
          <w:spacing w:val="0"/>
          <w:sz w:val="21"/>
          <w:szCs w:val="21"/>
          <w:shd w:val="clear" w:fill="F5F5F5"/>
        </w:rPr>
        <w:t>arameter settings</w:t>
      </w:r>
      <w:r>
        <w:rPr>
          <w:rFonts w:hint="eastAsia" w:ascii="微软雅黑" w:hAnsi="微软雅黑" w:eastAsia="微软雅黑" w:cs="微软雅黑"/>
          <w:i w:val="0"/>
          <w:iCs w:val="0"/>
          <w:caps w:val="0"/>
          <w:color w:val="0000FF"/>
          <w:spacing w:val="0"/>
          <w:sz w:val="21"/>
          <w:szCs w:val="21"/>
          <w:shd w:val="clear" w:fill="F5F5F5"/>
          <w:lang w:val="en-US" w:eastAsia="zh-CN"/>
        </w:rPr>
        <w:t xml:space="preserve"> </w:t>
      </w:r>
      <w:bookmarkStart w:id="0" w:name="_GoBack"/>
      <w:bookmarkEnd w:id="0"/>
    </w:p>
    <w:p>
      <w:pPr>
        <w:numPr>
          <w:ilvl w:val="0"/>
          <w:numId w:val="1"/>
        </w:numPr>
        <w:rPr>
          <w:rFonts w:hint="eastAsia"/>
          <w:kern w:val="0"/>
          <w:sz w:val="24"/>
        </w:rPr>
      </w:pPr>
      <w:r>
        <w:rPr>
          <w:rFonts w:hint="eastAsia" w:ascii="宋体" w:hAnsi="宋体"/>
          <w:kern w:val="0"/>
          <w:sz w:val="24"/>
        </w:rPr>
        <w:t>设置像素点通道数(PixelChannel),</w:t>
      </w:r>
      <w:r>
        <w:rPr>
          <w:rFonts w:hint="eastAsia"/>
          <w:kern w:val="0"/>
          <w:sz w:val="24"/>
        </w:rPr>
        <w:t xml:space="preserve"> </w:t>
      </w:r>
      <w:r>
        <w:rPr>
          <w:rFonts w:hint="eastAsia" w:ascii="宋体" w:hAnsi="宋体"/>
          <w:kern w:val="0"/>
          <w:sz w:val="24"/>
        </w:rPr>
        <w:t>设置一个点的颜色分量数，默认为3，即RGB。</w:t>
      </w:r>
      <w:r>
        <w:rPr>
          <w:rFonts w:hint="eastAsia"/>
          <w:kern w:val="0"/>
          <w:sz w:val="24"/>
        </w:rPr>
        <w:t>范围是1-4</w:t>
      </w:r>
    </w:p>
    <w:p>
      <w:pPr>
        <w:numPr>
          <w:ilvl w:val="0"/>
          <w:numId w:val="0"/>
        </w:numPr>
        <w:rPr>
          <w:rFonts w:hint="default" w:eastAsiaTheme="minorEastAsia"/>
          <w:kern w:val="0"/>
          <w:sz w:val="24"/>
          <w:lang w:val="en-US" w:eastAsia="zh-CN"/>
        </w:rPr>
      </w:pPr>
      <w:r>
        <w:rPr>
          <w:rFonts w:hint="eastAsia"/>
          <w:kern w:val="0"/>
          <w:sz w:val="24"/>
          <w:lang w:val="en-US" w:eastAsia="zh-CN"/>
        </w:rPr>
        <w:t xml:space="preserve"> Set Pixel channel, set one color will be default to 3,it</w:t>
      </w:r>
      <w:r>
        <w:rPr>
          <w:rFonts w:hint="default"/>
          <w:kern w:val="0"/>
          <w:sz w:val="24"/>
          <w:lang w:val="en-US" w:eastAsia="zh-CN"/>
        </w:rPr>
        <w:t>’</w:t>
      </w:r>
      <w:r>
        <w:rPr>
          <w:rFonts w:hint="eastAsia"/>
          <w:kern w:val="0"/>
          <w:sz w:val="24"/>
          <w:lang w:val="en-US" w:eastAsia="zh-CN"/>
        </w:rPr>
        <w:t>s RGB.Range of 1-4</w:t>
      </w:r>
    </w:p>
    <w:p>
      <w:pPr>
        <w:rPr>
          <w:rFonts w:hint="eastAsia"/>
        </w:rPr>
      </w:pPr>
      <w:r>
        <w:drawing>
          <wp:inline distT="0" distB="0" distL="0" distR="0">
            <wp:extent cx="1414145" cy="2514600"/>
            <wp:effectExtent l="0" t="0" r="0" b="317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rot="16200000">
                      <a:off x="0" y="0"/>
                      <a:ext cx="1432569" cy="2546911"/>
                    </a:xfrm>
                    <a:prstGeom prst="rect">
                      <a:avLst/>
                    </a:prstGeom>
                    <a:noFill/>
                    <a:ln>
                      <a:noFill/>
                    </a:ln>
                  </pic:spPr>
                </pic:pic>
              </a:graphicData>
            </a:graphic>
          </wp:inline>
        </w:drawing>
      </w:r>
    </w:p>
    <w:p>
      <w:pPr>
        <w:rPr>
          <w:rFonts w:hint="eastAsia"/>
        </w:rPr>
      </w:pPr>
    </w:p>
    <w:p>
      <w:pPr>
        <w:numPr>
          <w:ilvl w:val="0"/>
          <w:numId w:val="1"/>
        </w:numPr>
        <w:ind w:left="0" w:leftChars="0" w:firstLine="0" w:firstLineChars="0"/>
        <w:rPr>
          <w:rFonts w:hint="eastAsia"/>
        </w:rPr>
      </w:pPr>
      <w:r>
        <w:rPr>
          <w:rFonts w:hint="eastAsia"/>
        </w:rPr>
        <w:t>H807SA在接入灯控、控台等设备时只需在控制器上修改DMX地址码即可</w:t>
      </w:r>
    </w:p>
    <w:p>
      <w:pPr>
        <w:numPr>
          <w:ilvl w:val="0"/>
          <w:numId w:val="0"/>
        </w:numPr>
        <w:ind w:leftChars="0"/>
        <w:rPr>
          <w:rFonts w:hint="default" w:eastAsiaTheme="minorEastAsia"/>
          <w:color w:val="0000FF"/>
          <w:lang w:val="en-US" w:eastAsia="zh-CN"/>
        </w:rPr>
      </w:pPr>
      <w:r>
        <w:rPr>
          <w:rFonts w:hint="eastAsia"/>
          <w:lang w:val="en-US" w:eastAsia="zh-CN"/>
        </w:rPr>
        <w:t xml:space="preserve"> </w:t>
      </w:r>
      <w:r>
        <w:rPr>
          <w:rFonts w:hint="eastAsia"/>
          <w:color w:val="0000FF"/>
          <w:lang w:val="en-US" w:eastAsia="zh-CN"/>
        </w:rPr>
        <w:t xml:space="preserve">When H807SA into the light control, </w:t>
      </w:r>
      <w:r>
        <w:rPr>
          <w:rFonts w:ascii="微软雅黑" w:hAnsi="微软雅黑" w:eastAsia="微软雅黑" w:cs="微软雅黑"/>
          <w:i w:val="0"/>
          <w:iCs w:val="0"/>
          <w:caps w:val="0"/>
          <w:color w:val="0000FF"/>
          <w:spacing w:val="0"/>
          <w:sz w:val="18"/>
          <w:szCs w:val="18"/>
          <w:shd w:val="clear" w:fill="F5F5F5"/>
        </w:rPr>
        <w:t>Control Console</w:t>
      </w:r>
      <w:r>
        <w:rPr>
          <w:rFonts w:hint="eastAsia"/>
          <w:color w:val="0000FF"/>
          <w:lang w:val="en-US" w:eastAsia="zh-CN"/>
        </w:rPr>
        <w:t xml:space="preserve"> need revise the DMX address only.</w:t>
      </w:r>
    </w:p>
    <w:p>
      <w:r>
        <w:rPr>
          <w:rFonts w:hint="eastAsia"/>
        </w:rPr>
        <w:drawing>
          <wp:inline distT="0" distB="0" distL="114300" distR="114300">
            <wp:extent cx="1564005" cy="2780030"/>
            <wp:effectExtent l="0" t="0" r="8890" b="5715"/>
            <wp:docPr id="1" name="图片 1" descr="437c9ab4fae8ea5229e2d44f83c64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437c9ab4fae8ea5229e2d44f83c646a"/>
                    <pic:cNvPicPr>
                      <a:picLocks noChangeAspect="1"/>
                    </pic:cNvPicPr>
                  </pic:nvPicPr>
                  <pic:blipFill>
                    <a:blip r:embed="rId5"/>
                    <a:stretch>
                      <a:fillRect/>
                    </a:stretch>
                  </pic:blipFill>
                  <pic:spPr>
                    <a:xfrm rot="16200000">
                      <a:off x="0" y="0"/>
                      <a:ext cx="1564005" cy="2780030"/>
                    </a:xfrm>
                    <a:prstGeom prst="rect">
                      <a:avLst/>
                    </a:prstGeom>
                  </pic:spPr>
                </pic:pic>
              </a:graphicData>
            </a:graphic>
          </wp:inline>
        </w:drawing>
      </w:r>
    </w:p>
    <w:p>
      <w:pPr>
        <w:rPr>
          <w:rFonts w:hint="eastAsia"/>
        </w:rPr>
      </w:pPr>
      <w:r>
        <w:rPr>
          <w:rFonts w:hint="eastAsia"/>
        </w:rPr>
        <w:t>根据灯控、控台给的地址码设置好后按OK键确认</w:t>
      </w:r>
    </w:p>
    <w:p>
      <w:pPr>
        <w:rPr>
          <w:rFonts w:hint="default" w:eastAsiaTheme="minorEastAsia"/>
          <w:color w:val="0000FF"/>
          <w:lang w:val="en-US" w:eastAsia="zh-CN"/>
        </w:rPr>
      </w:pPr>
      <w:r>
        <w:rPr>
          <w:rFonts w:hint="eastAsia"/>
          <w:color w:val="0000FF"/>
          <w:lang w:val="en-US" w:eastAsia="zh-CN"/>
        </w:rPr>
        <w:t>According light control,control console address set be done and press OK key complete.</w:t>
      </w:r>
    </w:p>
    <w:p>
      <w:pPr>
        <w:spacing w:line="360" w:lineRule="auto"/>
        <w:ind w:firstLine="360"/>
        <w:jc w:val="left"/>
        <w:rPr>
          <w:rFonts w:hint="eastAsia" w:ascii="Times New Roman" w:hAnsi="Times New Roman" w:eastAsia="宋体" w:cs="宋体"/>
          <w:kern w:val="0"/>
          <w:sz w:val="24"/>
          <w:szCs w:val="20"/>
          <w:lang w:bidi="ar"/>
        </w:rPr>
      </w:pPr>
      <w:r>
        <w:rPr>
          <w:rFonts w:ascii="Times New Roman" w:hAnsi="Times New Roman" w:eastAsia="宋体" w:cs="Times New Roman"/>
          <w:kern w:val="0"/>
          <w:sz w:val="24"/>
          <w:szCs w:val="20"/>
          <w:lang w:bidi="ar"/>
        </w:rPr>
        <w:t>DMX</w:t>
      </w:r>
      <w:r>
        <w:rPr>
          <w:rFonts w:hint="eastAsia" w:ascii="Times New Roman" w:hAnsi="Times New Roman" w:eastAsia="宋体" w:cs="宋体"/>
          <w:kern w:val="0"/>
          <w:sz w:val="24"/>
          <w:szCs w:val="20"/>
          <w:lang w:bidi="ar"/>
        </w:rPr>
        <w:t>起始通道地址</w:t>
      </w:r>
      <w:r>
        <w:rPr>
          <w:rFonts w:ascii="Times New Roman" w:hAnsi="Times New Roman" w:eastAsia="宋体" w:cs="Times New Roman"/>
          <w:kern w:val="0"/>
          <w:sz w:val="24"/>
          <w:szCs w:val="20"/>
          <w:lang w:bidi="ar"/>
        </w:rPr>
        <w:t>(DMX Address)</w:t>
      </w:r>
      <w:r>
        <w:rPr>
          <w:rFonts w:hint="eastAsia" w:ascii="Times New Roman" w:hAnsi="Times New Roman" w:eastAsia="宋体" w:cs="宋体"/>
          <w:kern w:val="0"/>
          <w:sz w:val="24"/>
          <w:szCs w:val="20"/>
          <w:lang w:bidi="ar"/>
        </w:rPr>
        <w:t>，范围是</w:t>
      </w:r>
      <w:r>
        <w:rPr>
          <w:rFonts w:ascii="Times New Roman" w:hAnsi="Times New Roman" w:eastAsia="宋体" w:cs="Times New Roman"/>
          <w:kern w:val="0"/>
          <w:sz w:val="24"/>
          <w:szCs w:val="20"/>
          <w:lang w:bidi="ar"/>
        </w:rPr>
        <w:t>1-512</w:t>
      </w:r>
      <w:r>
        <w:rPr>
          <w:rFonts w:hint="eastAsia" w:ascii="Times New Roman" w:hAnsi="Times New Roman" w:eastAsia="宋体" w:cs="宋体"/>
          <w:kern w:val="0"/>
          <w:sz w:val="24"/>
          <w:szCs w:val="20"/>
          <w:lang w:bidi="ar"/>
        </w:rPr>
        <w:t>，</w:t>
      </w:r>
      <w:r>
        <w:rPr>
          <w:rFonts w:hint="eastAsia" w:ascii="宋体" w:hAnsi="宋体" w:eastAsia="宋体" w:cs="宋体"/>
          <w:kern w:val="0"/>
          <w:sz w:val="24"/>
          <w:szCs w:val="20"/>
          <w:lang w:bidi="ar"/>
        </w:rPr>
        <w:t>颜色分量数为4时</w:t>
      </w:r>
      <w:r>
        <w:rPr>
          <w:rFonts w:hint="eastAsia" w:ascii="Times New Roman" w:hAnsi="Times New Roman" w:eastAsia="宋体" w:cs="宋体"/>
          <w:kern w:val="0"/>
          <w:sz w:val="24"/>
          <w:szCs w:val="20"/>
          <w:lang w:bidi="ar"/>
        </w:rPr>
        <w:t>每台控制器占用</w:t>
      </w:r>
      <w:r>
        <w:rPr>
          <w:rFonts w:ascii="Times New Roman" w:hAnsi="Times New Roman" w:eastAsia="宋体" w:cs="Times New Roman"/>
          <w:kern w:val="0"/>
          <w:sz w:val="24"/>
          <w:szCs w:val="20"/>
          <w:lang w:bidi="ar"/>
        </w:rPr>
        <w:t>8</w:t>
      </w:r>
      <w:r>
        <w:rPr>
          <w:rFonts w:hint="eastAsia" w:ascii="Times New Roman" w:hAnsi="Times New Roman" w:eastAsia="宋体" w:cs="宋体"/>
          <w:kern w:val="0"/>
          <w:sz w:val="24"/>
          <w:szCs w:val="20"/>
          <w:lang w:bidi="ar"/>
        </w:rPr>
        <w:t>个通道，否则每台控制器占用</w:t>
      </w:r>
      <w:r>
        <w:rPr>
          <w:rFonts w:ascii="Times New Roman" w:hAnsi="Times New Roman" w:eastAsia="宋体" w:cs="Times New Roman"/>
          <w:kern w:val="0"/>
          <w:sz w:val="24"/>
          <w:szCs w:val="20"/>
          <w:lang w:bidi="ar"/>
        </w:rPr>
        <w:t>7</w:t>
      </w:r>
      <w:r>
        <w:rPr>
          <w:rFonts w:hint="eastAsia" w:ascii="Times New Roman" w:hAnsi="Times New Roman" w:eastAsia="宋体" w:cs="宋体"/>
          <w:kern w:val="0"/>
          <w:sz w:val="24"/>
          <w:szCs w:val="20"/>
          <w:lang w:bidi="ar"/>
        </w:rPr>
        <w:t>个通道。</w:t>
      </w:r>
    </w:p>
    <w:p>
      <w:pPr>
        <w:spacing w:line="360" w:lineRule="auto"/>
        <w:ind w:firstLine="360"/>
        <w:jc w:val="left"/>
        <w:rPr>
          <w:rFonts w:hint="eastAsia" w:ascii="Times New Roman" w:hAnsi="Times New Roman" w:eastAsia="宋体" w:cs="宋体"/>
          <w:color w:val="0000FF"/>
          <w:kern w:val="0"/>
          <w:sz w:val="20"/>
          <w:szCs w:val="20"/>
          <w:lang w:bidi="ar"/>
        </w:rPr>
      </w:pPr>
      <w:r>
        <w:rPr>
          <w:rFonts w:ascii="微软雅黑" w:hAnsi="微软雅黑" w:eastAsia="微软雅黑" w:cs="微软雅黑"/>
          <w:i w:val="0"/>
          <w:iCs w:val="0"/>
          <w:caps w:val="0"/>
          <w:color w:val="0000FF"/>
          <w:spacing w:val="0"/>
          <w:sz w:val="20"/>
          <w:szCs w:val="20"/>
          <w:shd w:val="clear" w:fill="F5F5F5"/>
        </w:rPr>
        <w:t>DMX Start Channel Address (DMX Address) , range 1-512, color component number of 4 when each controller occupies 8 channels, otherwise each controller occupies 7 channels</w:t>
      </w:r>
    </w:p>
    <w:p>
      <w:pPr>
        <w:widowControl/>
        <w:jc w:val="left"/>
        <w:rPr>
          <w:rFonts w:hint="eastAsia" w:ascii="宋体" w:hAnsi="宋体" w:eastAsia="宋体" w:cs="Times New Roman"/>
          <w:sz w:val="24"/>
          <w:szCs w:val="20"/>
          <w:lang w:bidi="ar"/>
        </w:rPr>
      </w:pPr>
      <w:r>
        <w:rPr>
          <w:rFonts w:hint="eastAsia" w:ascii="Times New Roman" w:hAnsi="Times New Roman" w:eastAsia="宋体" w:cs="Times New Roman"/>
          <w:sz w:val="24"/>
          <w:szCs w:val="20"/>
          <w:lang w:bidi="ar"/>
        </w:rPr>
        <w:t>起始地址</w:t>
      </w:r>
      <w:r>
        <w:rPr>
          <w:rFonts w:hint="eastAsia" w:ascii="宋体" w:hAnsi="宋体" w:eastAsia="宋体" w:cs="Times New Roman"/>
          <w:sz w:val="24"/>
          <w:szCs w:val="20"/>
          <w:lang w:bidi="ar"/>
        </w:rPr>
        <w:t>默认为1，即占用通道1-7，若起始通道地址为2则占用通道2-8。</w:t>
      </w:r>
    </w:p>
    <w:p>
      <w:pPr>
        <w:widowControl/>
        <w:jc w:val="left"/>
        <w:rPr>
          <w:rFonts w:hint="eastAsia" w:ascii="宋体" w:hAnsi="宋体" w:eastAsia="宋体" w:cs="Times New Roman"/>
          <w:color w:val="0000FF"/>
          <w:sz w:val="20"/>
          <w:szCs w:val="20"/>
          <w:lang w:bidi="ar"/>
        </w:rPr>
      </w:pPr>
      <w:r>
        <w:rPr>
          <w:rFonts w:ascii="微软雅黑" w:hAnsi="微软雅黑" w:eastAsia="微软雅黑" w:cs="微软雅黑"/>
          <w:i w:val="0"/>
          <w:iCs w:val="0"/>
          <w:caps w:val="0"/>
          <w:color w:val="0000FF"/>
          <w:spacing w:val="0"/>
          <w:sz w:val="20"/>
          <w:szCs w:val="20"/>
          <w:shd w:val="clear" w:fill="F5F5F5"/>
        </w:rPr>
        <w:t>The default starting address is 1, which takes up channels 1-7, and 2-8 if the starting address is 2</w:t>
      </w:r>
    </w:p>
    <w:p>
      <w:pPr>
        <w:spacing w:line="360" w:lineRule="auto"/>
        <w:ind w:firstLine="360"/>
        <w:jc w:val="left"/>
        <w:rPr>
          <w:rFonts w:hint="eastAsia" w:ascii="宋体" w:hAnsi="宋体" w:eastAsia="宋体" w:cs="宋体"/>
          <w:kern w:val="0"/>
          <w:sz w:val="24"/>
          <w:szCs w:val="20"/>
          <w:lang w:bidi="ar"/>
        </w:rPr>
      </w:pPr>
      <w:r>
        <w:rPr>
          <w:rFonts w:hint="eastAsia" w:ascii="宋体" w:hAnsi="宋体" w:eastAsia="宋体" w:cs="宋体"/>
          <w:kern w:val="0"/>
          <w:sz w:val="24"/>
          <w:szCs w:val="20"/>
          <w:lang w:bidi="ar"/>
        </w:rPr>
        <w:tab/>
      </w:r>
      <w:r>
        <w:rPr>
          <w:rFonts w:hint="eastAsia" w:ascii="宋体" w:hAnsi="宋体" w:eastAsia="宋体" w:cs="宋体"/>
          <w:kern w:val="0"/>
          <w:sz w:val="24"/>
          <w:szCs w:val="20"/>
          <w:lang w:bidi="ar"/>
        </w:rPr>
        <w:t>第1通道是亮度，亮度通道值0-3对应0（不亮），4-7对应1，8-11对应2，…，252-255对应63。</w:t>
      </w:r>
    </w:p>
    <w:p>
      <w:pPr>
        <w:spacing w:line="360" w:lineRule="auto"/>
        <w:ind w:firstLine="360"/>
        <w:jc w:val="left"/>
        <w:rPr>
          <w:rFonts w:hint="eastAsia" w:ascii="宋体" w:hAnsi="宋体" w:eastAsia="宋体" w:cs="宋体"/>
          <w:color w:val="0000FF"/>
          <w:kern w:val="0"/>
          <w:sz w:val="20"/>
          <w:szCs w:val="20"/>
          <w:lang w:bidi="ar"/>
        </w:rPr>
      </w:pPr>
      <w:r>
        <w:rPr>
          <w:rFonts w:ascii="微软雅黑" w:hAnsi="微软雅黑" w:eastAsia="微软雅黑" w:cs="微软雅黑"/>
          <w:i w:val="0"/>
          <w:iCs w:val="0"/>
          <w:caps w:val="0"/>
          <w:color w:val="0000FF"/>
          <w:spacing w:val="0"/>
          <w:sz w:val="20"/>
          <w:szCs w:val="20"/>
          <w:shd w:val="clear" w:fill="F5F5F5"/>
        </w:rPr>
        <w:t>Channel 1 is luminance, luminance channel value 0-3 corresponds to 0(not bright-RRB- , 4-7 corresponds to 1,8-11 corresponds to 2, ... , 252-255 corresponds to 63</w:t>
      </w:r>
    </w:p>
    <w:p>
      <w:pPr>
        <w:spacing w:line="360" w:lineRule="auto"/>
        <w:ind w:firstLine="360"/>
        <w:jc w:val="left"/>
        <w:rPr>
          <w:rFonts w:hint="eastAsia" w:ascii="Times New Roman" w:hAnsi="Times New Roman" w:eastAsia="宋体" w:cs="宋体"/>
          <w:sz w:val="24"/>
          <w:szCs w:val="20"/>
          <w:lang w:bidi="ar"/>
        </w:rPr>
      </w:pPr>
      <w:r>
        <w:rPr>
          <w:rFonts w:hint="eastAsia" w:ascii="宋体" w:hAnsi="宋体" w:eastAsia="宋体" w:cs="宋体"/>
          <w:kern w:val="0"/>
          <w:sz w:val="24"/>
          <w:szCs w:val="20"/>
          <w:lang w:bidi="ar"/>
        </w:rPr>
        <w:t>第2通道是</w:t>
      </w:r>
      <w:r>
        <w:rPr>
          <w:rFonts w:hint="eastAsia" w:ascii="Times New Roman" w:hAnsi="Times New Roman" w:eastAsia="宋体" w:cs="宋体"/>
          <w:sz w:val="24"/>
          <w:szCs w:val="20"/>
          <w:lang w:bidi="ar"/>
        </w:rPr>
        <w:t>红色分量。</w:t>
      </w:r>
    </w:p>
    <w:p>
      <w:pPr>
        <w:spacing w:line="360" w:lineRule="auto"/>
        <w:ind w:firstLine="360"/>
        <w:jc w:val="left"/>
        <w:rPr>
          <w:rFonts w:hint="eastAsia" w:ascii="Times New Roman" w:hAnsi="Times New Roman" w:eastAsia="宋体" w:cs="宋体"/>
          <w:sz w:val="24"/>
          <w:szCs w:val="20"/>
          <w:lang w:bidi="ar"/>
        </w:rPr>
      </w:pPr>
      <w:r>
        <w:rPr>
          <w:rFonts w:hint="eastAsia"/>
          <w:color w:val="0000FF"/>
          <w:sz w:val="24"/>
          <w:lang w:val="en-US" w:eastAsia="zh-CN"/>
        </w:rPr>
        <w:t>The seconds channel is Red</w:t>
      </w:r>
    </w:p>
    <w:p>
      <w:pPr>
        <w:spacing w:line="360" w:lineRule="auto"/>
        <w:ind w:firstLine="360"/>
        <w:jc w:val="left"/>
        <w:rPr>
          <w:rFonts w:hint="eastAsia" w:ascii="Times New Roman" w:hAnsi="Times New Roman" w:eastAsia="宋体" w:cs="宋体"/>
          <w:sz w:val="24"/>
          <w:szCs w:val="20"/>
          <w:lang w:bidi="ar"/>
        </w:rPr>
      </w:pPr>
      <w:r>
        <w:rPr>
          <w:rFonts w:hint="eastAsia" w:ascii="宋体" w:hAnsi="宋体" w:eastAsia="宋体" w:cs="宋体"/>
          <w:kern w:val="0"/>
          <w:sz w:val="24"/>
          <w:szCs w:val="20"/>
          <w:lang w:bidi="ar"/>
        </w:rPr>
        <w:t>第3通道是</w:t>
      </w:r>
      <w:r>
        <w:rPr>
          <w:rFonts w:hint="eastAsia" w:ascii="Times New Roman" w:hAnsi="Times New Roman" w:eastAsia="宋体" w:cs="宋体"/>
          <w:sz w:val="24"/>
          <w:szCs w:val="20"/>
          <w:lang w:bidi="ar"/>
        </w:rPr>
        <w:t>绿色分量。</w:t>
      </w:r>
    </w:p>
    <w:p>
      <w:pPr>
        <w:spacing w:line="360" w:lineRule="auto"/>
        <w:ind w:firstLine="360"/>
        <w:jc w:val="left"/>
        <w:rPr>
          <w:rFonts w:hint="eastAsia" w:ascii="Times New Roman" w:hAnsi="Times New Roman" w:eastAsia="宋体" w:cs="宋体"/>
          <w:sz w:val="24"/>
          <w:szCs w:val="20"/>
          <w:lang w:bidi="ar"/>
        </w:rPr>
      </w:pPr>
      <w:r>
        <w:rPr>
          <w:rFonts w:hint="eastAsia"/>
          <w:color w:val="0000FF"/>
          <w:sz w:val="24"/>
          <w:lang w:val="en-US" w:eastAsia="zh-CN"/>
        </w:rPr>
        <w:t>The third channel is Green</w:t>
      </w:r>
    </w:p>
    <w:p>
      <w:pPr>
        <w:spacing w:line="360" w:lineRule="auto"/>
        <w:ind w:firstLine="360"/>
        <w:jc w:val="left"/>
        <w:rPr>
          <w:rFonts w:hint="eastAsia" w:ascii="Times New Roman" w:hAnsi="Times New Roman" w:eastAsia="宋体" w:cs="宋体"/>
          <w:sz w:val="24"/>
          <w:szCs w:val="20"/>
          <w:lang w:bidi="ar"/>
        </w:rPr>
      </w:pPr>
      <w:r>
        <w:rPr>
          <w:rFonts w:hint="eastAsia" w:ascii="宋体" w:hAnsi="宋体" w:eastAsia="宋体" w:cs="宋体"/>
          <w:kern w:val="0"/>
          <w:sz w:val="24"/>
          <w:szCs w:val="20"/>
          <w:lang w:bidi="ar"/>
        </w:rPr>
        <w:t>第4通道是</w:t>
      </w:r>
      <w:r>
        <w:rPr>
          <w:rFonts w:hint="eastAsia" w:ascii="Times New Roman" w:hAnsi="Times New Roman" w:eastAsia="宋体" w:cs="宋体"/>
          <w:sz w:val="24"/>
          <w:szCs w:val="20"/>
          <w:lang w:bidi="ar"/>
        </w:rPr>
        <w:t>蓝色分量。</w:t>
      </w:r>
    </w:p>
    <w:p>
      <w:pPr>
        <w:spacing w:line="360" w:lineRule="auto"/>
        <w:ind w:firstLine="360"/>
        <w:jc w:val="left"/>
        <w:rPr>
          <w:rFonts w:hint="default" w:eastAsia="宋体"/>
          <w:color w:val="0000FF"/>
          <w:sz w:val="21"/>
          <w:szCs w:val="21"/>
          <w:lang w:val="en-US" w:eastAsia="zh-CN"/>
        </w:rPr>
      </w:pPr>
      <w:r>
        <w:rPr>
          <w:rFonts w:hint="eastAsia"/>
          <w:color w:val="0000FF"/>
          <w:sz w:val="21"/>
          <w:szCs w:val="21"/>
          <w:lang w:val="en-US" w:eastAsia="zh-CN"/>
        </w:rPr>
        <w:t>The fourth channel is Blue.</w:t>
      </w:r>
    </w:p>
    <w:p>
      <w:pPr>
        <w:spacing w:line="360" w:lineRule="auto"/>
        <w:ind w:firstLine="360"/>
        <w:jc w:val="left"/>
        <w:rPr>
          <w:rFonts w:hint="eastAsia" w:ascii="Times New Roman" w:hAnsi="Times New Roman" w:eastAsia="宋体" w:cs="宋体"/>
          <w:sz w:val="24"/>
          <w:szCs w:val="20"/>
          <w:lang w:bidi="ar"/>
        </w:rPr>
      </w:pPr>
    </w:p>
    <w:p>
      <w:pPr>
        <w:spacing w:line="360" w:lineRule="auto"/>
        <w:ind w:firstLine="360"/>
        <w:jc w:val="left"/>
        <w:rPr>
          <w:rFonts w:hint="eastAsia" w:ascii="宋体" w:hAnsi="宋体"/>
          <w:b/>
          <w:color w:val="0000FF"/>
          <w:kern w:val="0"/>
          <w:sz w:val="21"/>
          <w:szCs w:val="21"/>
        </w:rPr>
      </w:pPr>
      <w:r>
        <w:rPr>
          <w:rFonts w:hint="eastAsia" w:ascii="宋体" w:hAnsi="宋体" w:eastAsia="宋体" w:cs="宋体"/>
          <w:b/>
          <w:kern w:val="0"/>
          <w:sz w:val="24"/>
          <w:szCs w:val="20"/>
          <w:lang w:bidi="ar"/>
        </w:rPr>
        <w:t>颜色分量数小于4时，占用7个通道：</w:t>
      </w:r>
      <w:r>
        <w:rPr>
          <w:rFonts w:ascii="微软雅黑" w:hAnsi="微软雅黑" w:eastAsia="微软雅黑" w:cs="微软雅黑"/>
          <w:i w:val="0"/>
          <w:iCs w:val="0"/>
          <w:caps w:val="0"/>
          <w:color w:val="0000FF"/>
          <w:spacing w:val="0"/>
          <w:sz w:val="21"/>
          <w:szCs w:val="21"/>
          <w:shd w:val="clear" w:color="auto" w:fill="F5F5F5"/>
        </w:rPr>
        <w:t>When the number of color components is less than 4, it takes up 7 channels</w:t>
      </w:r>
    </w:p>
    <w:p>
      <w:pPr>
        <w:spacing w:line="360" w:lineRule="auto"/>
        <w:ind w:firstLine="360"/>
        <w:jc w:val="left"/>
        <w:rPr>
          <w:rFonts w:ascii="宋体" w:hAnsi="宋体" w:eastAsia="宋体" w:cs="宋体"/>
          <w:b/>
          <w:kern w:val="0"/>
          <w:sz w:val="24"/>
          <w:szCs w:val="20"/>
        </w:rPr>
      </w:pPr>
    </w:p>
    <w:p>
      <w:pPr>
        <w:spacing w:line="360" w:lineRule="auto"/>
        <w:ind w:firstLine="360"/>
        <w:jc w:val="left"/>
        <w:rPr>
          <w:rFonts w:ascii="宋体" w:hAnsi="宋体" w:eastAsia="宋体" w:cs="宋体"/>
          <w:color w:val="0000FF"/>
          <w:kern w:val="0"/>
          <w:sz w:val="20"/>
          <w:szCs w:val="20"/>
        </w:rPr>
      </w:pPr>
      <w:r>
        <w:rPr>
          <w:rFonts w:hint="eastAsia" w:ascii="宋体" w:hAnsi="宋体" w:eastAsia="宋体" w:cs="宋体"/>
          <w:kern w:val="0"/>
          <w:sz w:val="24"/>
          <w:szCs w:val="20"/>
          <w:lang w:bidi="ar"/>
        </w:rPr>
        <w:t>第5通道是DAT文件序号，DMX512控制台通道数值对应文件的关系为，四个数值对应一个文件，即0-3对应第一个文件，4-7对应第二个文件，……，252-255对应第64个文件。</w:t>
      </w:r>
      <w:r>
        <w:rPr>
          <w:rFonts w:ascii="微软雅黑" w:hAnsi="微软雅黑" w:eastAsia="微软雅黑" w:cs="微软雅黑"/>
          <w:i w:val="0"/>
          <w:iCs w:val="0"/>
          <w:caps w:val="0"/>
          <w:color w:val="0000FF"/>
          <w:spacing w:val="0"/>
          <w:sz w:val="20"/>
          <w:szCs w:val="20"/>
          <w:shd w:val="clear" w:fill="F5F5F5"/>
        </w:rPr>
        <w:t>Channel 5 is the DAT file number, DMX512 console channel numerical corresponding to the file relationship, four numerical corresponding to a file, that is, 0-3 corresponds to the first file, 4-7 corresponds to the second file, ... , 252-255 corresponds to file 64</w:t>
      </w:r>
    </w:p>
    <w:p>
      <w:pPr>
        <w:spacing w:line="360" w:lineRule="auto"/>
        <w:ind w:firstLine="360"/>
        <w:jc w:val="left"/>
        <w:rPr>
          <w:rFonts w:hint="eastAsia" w:ascii="宋体" w:hAnsi="宋体"/>
          <w:color w:val="0000FF"/>
          <w:kern w:val="0"/>
          <w:sz w:val="20"/>
          <w:szCs w:val="20"/>
        </w:rPr>
      </w:pPr>
      <w:r>
        <w:rPr>
          <w:rFonts w:hint="eastAsia" w:ascii="宋体" w:hAnsi="宋体" w:eastAsia="宋体" w:cs="Times New Roman"/>
          <w:sz w:val="24"/>
          <w:szCs w:val="20"/>
          <w:lang w:bidi="ar"/>
        </w:rPr>
        <w:t>第6通道是播放速度，对应速度的关系为，（按键设置的速度）乘以（速度通道值）再除以255，即控制台最大值255对应按键设置的速度。</w:t>
      </w:r>
      <w:r>
        <w:rPr>
          <w:rFonts w:ascii="微软雅黑" w:hAnsi="微软雅黑" w:eastAsia="微软雅黑" w:cs="微软雅黑"/>
          <w:i w:val="0"/>
          <w:iCs w:val="0"/>
          <w:caps w:val="0"/>
          <w:color w:val="0000FF"/>
          <w:spacing w:val="0"/>
          <w:sz w:val="20"/>
          <w:szCs w:val="20"/>
          <w:shd w:val="clear" w:color="auto" w:fill="F5F5F5"/>
        </w:rPr>
        <w:t>Channel</w:t>
      </w:r>
      <w:r>
        <w:rPr>
          <w:rFonts w:hint="eastAsia" w:ascii="微软雅黑" w:hAnsi="微软雅黑" w:eastAsia="微软雅黑" w:cs="微软雅黑"/>
          <w:i w:val="0"/>
          <w:iCs w:val="0"/>
          <w:caps w:val="0"/>
          <w:color w:val="0000FF"/>
          <w:spacing w:val="0"/>
          <w:sz w:val="20"/>
          <w:szCs w:val="20"/>
          <w:shd w:val="clear" w:color="auto" w:fill="F5F5F5"/>
          <w:lang w:val="en-US" w:eastAsia="zh-CN"/>
        </w:rPr>
        <w:t>6</w:t>
      </w:r>
      <w:r>
        <w:rPr>
          <w:rFonts w:ascii="微软雅黑" w:hAnsi="微软雅黑" w:eastAsia="微软雅黑" w:cs="微软雅黑"/>
          <w:i w:val="0"/>
          <w:iCs w:val="0"/>
          <w:caps w:val="0"/>
          <w:color w:val="0000FF"/>
          <w:spacing w:val="0"/>
          <w:sz w:val="20"/>
          <w:szCs w:val="20"/>
          <w:shd w:val="clear" w:color="auto" w:fill="F5F5F5"/>
        </w:rPr>
        <w:t xml:space="preserve"> is the playback speed, which is determined by multiplying (the speed set by the key) by (the speed channel value) and dividing by 255, which is the maximum console value of 255 for the speed set by the key.</w:t>
      </w:r>
    </w:p>
    <w:p>
      <w:pPr>
        <w:widowControl/>
        <w:jc w:val="left"/>
      </w:pPr>
    </w:p>
    <w:p>
      <w:pPr>
        <w:spacing w:line="360" w:lineRule="auto"/>
        <w:ind w:firstLine="360"/>
        <w:jc w:val="left"/>
        <w:rPr>
          <w:rFonts w:hint="eastAsia" w:ascii="宋体" w:hAnsi="宋体"/>
          <w:kern w:val="0"/>
          <w:sz w:val="24"/>
        </w:rPr>
      </w:pPr>
      <w:r>
        <w:rPr>
          <w:rFonts w:hint="eastAsia" w:ascii="宋体" w:hAnsi="宋体" w:eastAsia="宋体" w:cs="宋体"/>
          <w:kern w:val="0"/>
          <w:sz w:val="24"/>
          <w:szCs w:val="20"/>
          <w:lang w:bidi="ar"/>
        </w:rPr>
        <w:t>第7通道是方向，0-127是正向，其它值为反向。</w:t>
      </w:r>
      <w:r>
        <w:rPr>
          <w:rFonts w:ascii="微软雅黑" w:hAnsi="微软雅黑" w:eastAsia="微软雅黑" w:cs="微软雅黑"/>
          <w:i w:val="0"/>
          <w:iCs w:val="0"/>
          <w:caps w:val="0"/>
          <w:color w:val="0000FF"/>
          <w:spacing w:val="0"/>
          <w:sz w:val="20"/>
          <w:szCs w:val="20"/>
          <w:shd w:val="clear" w:color="auto" w:fill="F5F5F5"/>
        </w:rPr>
        <w:t xml:space="preserve">Channel </w:t>
      </w:r>
      <w:r>
        <w:rPr>
          <w:rFonts w:hint="eastAsia" w:ascii="微软雅黑" w:hAnsi="微软雅黑" w:eastAsia="微软雅黑" w:cs="微软雅黑"/>
          <w:i w:val="0"/>
          <w:iCs w:val="0"/>
          <w:caps w:val="0"/>
          <w:color w:val="0000FF"/>
          <w:spacing w:val="0"/>
          <w:sz w:val="20"/>
          <w:szCs w:val="20"/>
          <w:shd w:val="clear" w:color="auto" w:fill="F5F5F5"/>
          <w:lang w:val="en-US" w:eastAsia="zh-CN"/>
        </w:rPr>
        <w:t>7</w:t>
      </w:r>
      <w:r>
        <w:rPr>
          <w:rFonts w:ascii="微软雅黑" w:hAnsi="微软雅黑" w:eastAsia="微软雅黑" w:cs="微软雅黑"/>
          <w:i w:val="0"/>
          <w:iCs w:val="0"/>
          <w:caps w:val="0"/>
          <w:color w:val="0000FF"/>
          <w:spacing w:val="0"/>
          <w:sz w:val="20"/>
          <w:szCs w:val="20"/>
          <w:shd w:val="clear" w:color="auto" w:fill="F5F5F5"/>
        </w:rPr>
        <w:t xml:space="preserve"> is the direction, 0-127 is the forward, and the other values are the reverse</w:t>
      </w:r>
    </w:p>
    <w:p>
      <w:pPr>
        <w:spacing w:line="360" w:lineRule="auto"/>
        <w:ind w:firstLine="360"/>
        <w:jc w:val="left"/>
        <w:rPr>
          <w:rFonts w:ascii="宋体" w:hAnsi="宋体" w:eastAsia="宋体" w:cs="宋体"/>
          <w:kern w:val="0"/>
          <w:sz w:val="24"/>
          <w:szCs w:val="20"/>
        </w:rPr>
      </w:pPr>
    </w:p>
    <w:p>
      <w:pPr>
        <w:spacing w:line="360" w:lineRule="auto"/>
        <w:ind w:firstLine="360"/>
        <w:jc w:val="left"/>
        <w:rPr>
          <w:rFonts w:hint="eastAsia" w:ascii="宋体" w:hAnsi="宋体"/>
          <w:b/>
          <w:color w:val="0000FF"/>
          <w:kern w:val="0"/>
          <w:sz w:val="21"/>
          <w:szCs w:val="21"/>
        </w:rPr>
      </w:pPr>
      <w:r>
        <w:rPr>
          <w:rFonts w:hint="eastAsia" w:ascii="宋体" w:hAnsi="宋体" w:eastAsia="宋体" w:cs="宋体"/>
          <w:b/>
          <w:kern w:val="0"/>
          <w:sz w:val="24"/>
          <w:szCs w:val="20"/>
          <w:lang w:bidi="ar"/>
        </w:rPr>
        <w:t>颜色分量数等于4时，占用8个通道：</w:t>
      </w:r>
      <w:r>
        <w:rPr>
          <w:rFonts w:ascii="微软雅黑" w:hAnsi="微软雅黑" w:eastAsia="微软雅黑" w:cs="微软雅黑"/>
          <w:i w:val="0"/>
          <w:iCs w:val="0"/>
          <w:caps w:val="0"/>
          <w:color w:val="0000FF"/>
          <w:spacing w:val="0"/>
          <w:sz w:val="21"/>
          <w:szCs w:val="21"/>
          <w:shd w:val="clear" w:color="auto" w:fill="F5F5F5"/>
        </w:rPr>
        <w:t xml:space="preserve">When the number of color components is less than 4, it takes up </w:t>
      </w:r>
      <w:r>
        <w:rPr>
          <w:rFonts w:hint="eastAsia" w:ascii="微软雅黑" w:hAnsi="微软雅黑" w:eastAsia="微软雅黑" w:cs="微软雅黑"/>
          <w:i w:val="0"/>
          <w:iCs w:val="0"/>
          <w:caps w:val="0"/>
          <w:color w:val="0000FF"/>
          <w:spacing w:val="0"/>
          <w:sz w:val="21"/>
          <w:szCs w:val="21"/>
          <w:shd w:val="clear" w:color="auto" w:fill="F5F5F5"/>
          <w:lang w:val="en-US" w:eastAsia="zh-CN"/>
        </w:rPr>
        <w:t>8</w:t>
      </w:r>
      <w:r>
        <w:rPr>
          <w:rFonts w:ascii="微软雅黑" w:hAnsi="微软雅黑" w:eastAsia="微软雅黑" w:cs="微软雅黑"/>
          <w:i w:val="0"/>
          <w:iCs w:val="0"/>
          <w:caps w:val="0"/>
          <w:color w:val="0000FF"/>
          <w:spacing w:val="0"/>
          <w:sz w:val="21"/>
          <w:szCs w:val="21"/>
          <w:shd w:val="clear" w:color="auto" w:fill="F5F5F5"/>
        </w:rPr>
        <w:t xml:space="preserve"> channels</w:t>
      </w:r>
    </w:p>
    <w:p>
      <w:pPr>
        <w:spacing w:line="360" w:lineRule="auto"/>
        <w:ind w:firstLine="360"/>
        <w:jc w:val="left"/>
        <w:rPr>
          <w:rFonts w:ascii="宋体" w:hAnsi="宋体" w:eastAsia="宋体" w:cs="宋体"/>
          <w:b/>
          <w:kern w:val="0"/>
          <w:sz w:val="24"/>
          <w:szCs w:val="20"/>
        </w:rPr>
      </w:pPr>
    </w:p>
    <w:p>
      <w:pPr>
        <w:spacing w:line="360" w:lineRule="auto"/>
        <w:ind w:firstLine="360"/>
        <w:jc w:val="left"/>
        <w:rPr>
          <w:rFonts w:hint="default" w:eastAsia="宋体"/>
          <w:color w:val="0000FF"/>
          <w:sz w:val="24"/>
          <w:lang w:val="en-US" w:eastAsia="zh-CN"/>
        </w:rPr>
      </w:pPr>
      <w:r>
        <w:rPr>
          <w:rFonts w:hint="eastAsia" w:ascii="宋体" w:hAnsi="宋体" w:eastAsia="宋体" w:cs="宋体"/>
          <w:kern w:val="0"/>
          <w:sz w:val="24"/>
          <w:szCs w:val="20"/>
          <w:lang w:bidi="ar"/>
        </w:rPr>
        <w:t>第5通道是</w:t>
      </w:r>
      <w:r>
        <w:rPr>
          <w:rFonts w:hint="eastAsia" w:ascii="Times New Roman" w:hAnsi="Times New Roman" w:eastAsia="宋体" w:cs="宋体"/>
          <w:sz w:val="24"/>
          <w:szCs w:val="20"/>
          <w:lang w:bidi="ar"/>
        </w:rPr>
        <w:t>白色分量。</w:t>
      </w:r>
      <w:r>
        <w:rPr>
          <w:rFonts w:hint="eastAsia"/>
          <w:color w:val="0000FF"/>
          <w:sz w:val="24"/>
          <w:lang w:val="en-US" w:eastAsia="zh-CN"/>
        </w:rPr>
        <w:t>The fifth channel is white.</w:t>
      </w:r>
    </w:p>
    <w:p>
      <w:pPr>
        <w:spacing w:line="360" w:lineRule="auto"/>
        <w:ind w:firstLine="360"/>
        <w:jc w:val="left"/>
        <w:rPr>
          <w:sz w:val="24"/>
          <w:szCs w:val="20"/>
        </w:rPr>
      </w:pPr>
    </w:p>
    <w:p>
      <w:pPr>
        <w:spacing w:line="360" w:lineRule="auto"/>
        <w:ind w:firstLine="360"/>
        <w:jc w:val="left"/>
        <w:rPr>
          <w:rFonts w:ascii="宋体" w:hAnsi="宋体" w:eastAsia="宋体" w:cs="宋体"/>
          <w:kern w:val="0"/>
          <w:sz w:val="24"/>
          <w:szCs w:val="20"/>
        </w:rPr>
      </w:pPr>
      <w:r>
        <w:rPr>
          <w:rFonts w:hint="eastAsia" w:ascii="宋体" w:hAnsi="宋体" w:eastAsia="宋体" w:cs="宋体"/>
          <w:kern w:val="0"/>
          <w:sz w:val="24"/>
          <w:szCs w:val="20"/>
          <w:lang w:bidi="ar"/>
        </w:rPr>
        <w:t>第6通道是DAT文件序号，DMX512控制台通道数值对应文件的关系为，四个数值对应一个文件，即0-3对应第一个文件，4-7对应第二个文件，……，252-255对应第64个文件。</w:t>
      </w:r>
      <w:r>
        <w:rPr>
          <w:rFonts w:hint="eastAsia" w:ascii="宋体" w:hAnsi="宋体"/>
          <w:color w:val="0000FF"/>
          <w:kern w:val="0"/>
          <w:sz w:val="24"/>
          <w:lang w:val="en-US" w:eastAsia="zh-CN"/>
        </w:rPr>
        <w:t>he sixth channel is DAT NO.,</w:t>
      </w:r>
      <w:r>
        <w:rPr>
          <w:rFonts w:ascii="微软雅黑" w:hAnsi="微软雅黑" w:eastAsia="微软雅黑" w:cs="微软雅黑"/>
          <w:i w:val="0"/>
          <w:iCs w:val="0"/>
          <w:caps w:val="0"/>
          <w:color w:val="0000FF"/>
          <w:spacing w:val="0"/>
          <w:sz w:val="21"/>
          <w:szCs w:val="21"/>
          <w:shd w:val="clear" w:color="auto" w:fill="F5F5F5"/>
        </w:rPr>
        <w:t>The</w:t>
      </w:r>
      <w:r>
        <w:rPr>
          <w:rFonts w:hint="eastAsia" w:ascii="微软雅黑" w:hAnsi="微软雅黑" w:eastAsia="微软雅黑" w:cs="微软雅黑"/>
          <w:i w:val="0"/>
          <w:iCs w:val="0"/>
          <w:caps w:val="0"/>
          <w:color w:val="0000FF"/>
          <w:spacing w:val="0"/>
          <w:sz w:val="21"/>
          <w:szCs w:val="21"/>
          <w:shd w:val="clear" w:color="auto" w:fill="F5F5F5"/>
          <w:lang w:val="en-US" w:eastAsia="zh-CN"/>
        </w:rPr>
        <w:t xml:space="preserve"> DMX512</w:t>
      </w:r>
      <w:r>
        <w:rPr>
          <w:rFonts w:ascii="微软雅黑" w:hAnsi="微软雅黑" w:eastAsia="微软雅黑" w:cs="微软雅黑"/>
          <w:i w:val="0"/>
          <w:iCs w:val="0"/>
          <w:caps w:val="0"/>
          <w:color w:val="0000FF"/>
          <w:spacing w:val="0"/>
          <w:sz w:val="21"/>
          <w:szCs w:val="21"/>
          <w:shd w:val="clear" w:color="auto" w:fill="F5F5F5"/>
        </w:rPr>
        <w:t xml:space="preserve"> console channel values correspond to the file relationship</w:t>
      </w:r>
      <w:r>
        <w:rPr>
          <w:rFonts w:hint="eastAsia" w:ascii="微软雅黑" w:hAnsi="微软雅黑" w:eastAsia="微软雅黑" w:cs="微软雅黑"/>
          <w:i w:val="0"/>
          <w:iCs w:val="0"/>
          <w:caps w:val="0"/>
          <w:color w:val="0000FF"/>
          <w:spacing w:val="0"/>
          <w:sz w:val="21"/>
          <w:szCs w:val="21"/>
          <w:shd w:val="clear" w:color="auto" w:fill="F5F5F5"/>
          <w:lang w:val="en-US" w:eastAsia="zh-CN"/>
        </w:rPr>
        <w:t>, four values equivalent one document.0-3 for one document.4-7 for the second ,......,252-255 equivalent the 64 Document.</w:t>
      </w:r>
    </w:p>
    <w:p>
      <w:pPr>
        <w:spacing w:line="360" w:lineRule="auto"/>
        <w:ind w:firstLine="360"/>
        <w:jc w:val="left"/>
        <w:rPr>
          <w:rFonts w:ascii="宋体" w:hAnsi="宋体" w:eastAsia="宋体" w:cs="宋体"/>
          <w:kern w:val="0"/>
          <w:sz w:val="24"/>
          <w:szCs w:val="20"/>
        </w:rPr>
      </w:pPr>
      <w:r>
        <w:rPr>
          <w:rFonts w:hint="eastAsia" w:ascii="宋体" w:hAnsi="宋体" w:eastAsia="宋体" w:cs="宋体"/>
          <w:kern w:val="0"/>
          <w:sz w:val="24"/>
          <w:szCs w:val="20"/>
          <w:lang w:bidi="ar"/>
        </w:rPr>
        <w:t>第7通道是播放速度，对应速度的关系为，（按键设置的速度）乘以（速度通道值）再除以255，即控制台最大值255对应按键设置的速度。</w:t>
      </w:r>
    </w:p>
    <w:p>
      <w:pPr>
        <w:widowControl/>
        <w:jc w:val="left"/>
      </w:pPr>
      <w:r>
        <w:rPr>
          <w:rFonts w:hint="eastAsia" w:ascii="宋体" w:hAnsi="宋体" w:eastAsia="宋体" w:cs="Times New Roman"/>
          <w:sz w:val="24"/>
          <w:szCs w:val="20"/>
          <w:lang w:bidi="ar"/>
        </w:rPr>
        <w:t>第8通道是方向，0-127是正向，其它值为反向。</w:t>
      </w:r>
    </w:p>
    <w:p>
      <w:pPr>
        <w:rPr>
          <w:color w:val="0000FF"/>
          <w:sz w:val="20"/>
          <w:szCs w:val="20"/>
        </w:rPr>
      </w:pPr>
      <w:r>
        <w:rPr>
          <w:rFonts w:ascii="微软雅黑" w:hAnsi="微软雅黑" w:eastAsia="微软雅黑" w:cs="微软雅黑"/>
          <w:i w:val="0"/>
          <w:iCs w:val="0"/>
          <w:caps w:val="0"/>
          <w:color w:val="0000FF"/>
          <w:spacing w:val="0"/>
          <w:sz w:val="20"/>
          <w:szCs w:val="20"/>
          <w:shd w:val="clear" w:fill="F5F5F5"/>
        </w:rPr>
        <w:t>Channel 7 is the playback speed, which is determined by multiplying (the speed set by the key) by (the speed channel value) and dividing by 255, which is the maximum console value of 255 for the speed set by the key. Channel 8 is the direction, 0-127 is the forward, and the other values are the reverse.</w:t>
      </w:r>
    </w:p>
    <w:p>
      <w:pPr>
        <w:numPr>
          <w:ilvl w:val="0"/>
          <w:numId w:val="0"/>
        </w:numPr>
        <w:spacing w:line="360" w:lineRule="auto"/>
        <w:jc w:val="left"/>
        <w:rPr>
          <w:rFonts w:hint="eastAsia"/>
          <w:kern w:val="0"/>
          <w:sz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761CFD"/>
    <w:multiLevelType w:val="singleLevel"/>
    <w:tmpl w:val="05761CFD"/>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FmY2MyYjMyMWZhNTI0MzZmMzJjMzRlNzRlOGU1MjMifQ=="/>
  </w:docVars>
  <w:rsids>
    <w:rsidRoot w:val="66F9587F"/>
    <w:rsid w:val="0042253F"/>
    <w:rsid w:val="00F376A9"/>
    <w:rsid w:val="05721DB6"/>
    <w:rsid w:val="083C2808"/>
    <w:rsid w:val="1B28339F"/>
    <w:rsid w:val="41B96AA4"/>
    <w:rsid w:val="444F184D"/>
    <w:rsid w:val="467C12BF"/>
    <w:rsid w:val="4EE97C41"/>
    <w:rsid w:val="56576AC7"/>
    <w:rsid w:val="5684620B"/>
    <w:rsid w:val="5E333BD6"/>
    <w:rsid w:val="645822A9"/>
    <w:rsid w:val="66F9587F"/>
    <w:rsid w:val="67E534E3"/>
    <w:rsid w:val="76B27B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character" w:default="1" w:styleId="4">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942</Words>
  <Characters>2425</Characters>
  <Lines>5</Lines>
  <Paragraphs>1</Paragraphs>
  <TotalTime>2</TotalTime>
  <ScaleCrop>false</ScaleCrop>
  <LinksUpToDate>false</LinksUpToDate>
  <CharactersWithSpaces>2779</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2021-04-16T07:33:00Z</dcterms:created>
  <dc:creator>23128</dc:creator>
  <cp:lastModifiedBy>Administrator</cp:lastModifiedBy>
  <dcterms:modified xsi:type="dcterms:W3CDTF">2022-10-25T11:44:28Z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B9609BCCDB874BC9BFA727831D176793</vt:lpwstr>
  </property>
</Properties>
</file>